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sz w:val="18"/>
          <w:szCs w:val="18"/>
        </w:rPr>
      </w:pPr>
      <w:bookmarkStart w:colFirst="0" w:colLast="0" w:name="_8njijhv4gv9o" w:id="0"/>
      <w:bookmarkEnd w:id="0"/>
      <w:r w:rsidDel="00000000" w:rsidR="00000000" w:rsidRPr="00000000">
        <w:rPr>
          <w:rFonts w:ascii="Calibri" w:cs="Calibri" w:eastAsia="Calibri" w:hAnsi="Calibri"/>
          <w:b w:val="1"/>
          <w:smallCaps w:val="1"/>
          <w:rtl w:val="0"/>
        </w:rPr>
        <w:t xml:space="preserve">Istituto Comprensivo Statale 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“</w:t>
      </w:r>
      <w:r w:rsidDel="00000000" w:rsidR="00000000" w:rsidRPr="00000000">
        <w:rPr>
          <w:rFonts w:ascii="Calibri" w:cs="Calibri" w:eastAsia="Calibri" w:hAnsi="Calibri"/>
          <w:b w:val="1"/>
          <w:i w:val="1"/>
          <w:rtl w:val="0"/>
        </w:rPr>
        <w:t xml:space="preserve">Valle del Conca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”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-428624</wp:posOffset>
            </wp:positionH>
            <wp:positionV relativeFrom="paragraph">
              <wp:posOffset>42863</wp:posOffset>
            </wp:positionV>
            <wp:extent cx="755015" cy="859790"/>
            <wp:effectExtent b="0" l="0" r="0" t="0"/>
            <wp:wrapSquare wrapText="bothSides" distB="0" distT="0" distL="114300" distR="114300"/>
            <wp:docPr descr="Une image contenant Emblème, symbole, cercle, art&#10;&#10;Description générée automatiquement" id="3" name="image2.png"/>
            <a:graphic>
              <a:graphicData uri="http://schemas.openxmlformats.org/drawingml/2006/picture">
                <pic:pic>
                  <pic:nvPicPr>
                    <pic:cNvPr descr="Une image contenant Emblème, symbole, cercle, art&#10;&#10;Description générée automatiquement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015" cy="8597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5200650</wp:posOffset>
            </wp:positionH>
            <wp:positionV relativeFrom="paragraph">
              <wp:posOffset>33338</wp:posOffset>
            </wp:positionV>
            <wp:extent cx="1060450" cy="885825"/>
            <wp:effectExtent b="0" l="0" r="0" t="0"/>
            <wp:wrapSquare wrapText="bothSides" distB="0" distT="0" distL="114300" distR="114300"/>
            <wp:docPr descr="Une image contenant texte, dessin, croquis, Dessin d’enfant&#10;&#10;Description générée automatiquement" id="2" name="image1.png"/>
            <a:graphic>
              <a:graphicData uri="http://schemas.openxmlformats.org/drawingml/2006/picture">
                <pic:pic>
                  <pic:nvPicPr>
                    <pic:cNvPr descr="Une image contenant texte, dessin, croquis, Dessin d’enfant&#10;&#10;Description générée automatiquement"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60450" cy="8858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Scuola dell’Infanzia – Primaria – Secondaria di Primo Grado</w:t>
      </w:r>
    </w:p>
    <w:p w:rsidR="00000000" w:rsidDel="00000000" w:rsidP="00000000" w:rsidRDefault="00000000" w:rsidRPr="00000000" w14:paraId="00000003">
      <w:pPr>
        <w:keepNext w:val="1"/>
        <w:widowControl w:val="0"/>
        <w:spacing w:line="240" w:lineRule="auto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Via Spallicci, 8/A - 47833 </w:t>
      </w:r>
      <w:r w:rsidDel="00000000" w:rsidR="00000000" w:rsidRPr="00000000">
        <w:rPr>
          <w:rFonts w:ascii="Calibri" w:cs="Calibri" w:eastAsia="Calibri" w:hAnsi="Calibri"/>
          <w:b w:val="1"/>
          <w:smallCaps w:val="1"/>
          <w:sz w:val="20"/>
          <w:szCs w:val="20"/>
          <w:rtl w:val="0"/>
        </w:rPr>
        <w:t xml:space="preserve">M</w:t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ORCIANO DI ROMAGNA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(RN) - tel. 0541/857380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Sito internet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: </w:t>
      </w:r>
      <w:hyperlink r:id="rId9">
        <w:r w:rsidDel="00000000" w:rsidR="00000000" w:rsidRPr="00000000">
          <w:rPr>
            <w:rFonts w:ascii="Calibri" w:cs="Calibri" w:eastAsia="Calibri" w:hAnsi="Calibri"/>
            <w:color w:val="0563c1"/>
            <w:sz w:val="20"/>
            <w:szCs w:val="20"/>
            <w:u w:val="single"/>
            <w:rtl w:val="0"/>
          </w:rPr>
          <w:t xml:space="preserve">https://icvalledelconca.edu.it/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40" w:lineRule="auto"/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e-mail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: </w:t>
      </w:r>
      <w:hyperlink r:id="rId10">
        <w:r w:rsidDel="00000000" w:rsidR="00000000" w:rsidRPr="00000000">
          <w:rPr>
            <w:rFonts w:ascii="Calibri" w:cs="Calibri" w:eastAsia="Calibri" w:hAnsi="Calibri"/>
            <w:color w:val="0000ff"/>
            <w:sz w:val="20"/>
            <w:szCs w:val="20"/>
            <w:u w:val="single"/>
            <w:rtl w:val="0"/>
          </w:rPr>
          <w:t xml:space="preserve">rnic80800c@istruzione.it</w:t>
        </w:r>
      </w:hyperlink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- PEC: </w:t>
      </w:r>
      <w:hyperlink r:id="rId11">
        <w:r w:rsidDel="00000000" w:rsidR="00000000" w:rsidRPr="00000000">
          <w:rPr>
            <w:rFonts w:ascii="Calibri" w:cs="Calibri" w:eastAsia="Calibri" w:hAnsi="Calibri"/>
            <w:color w:val="0000ff"/>
            <w:sz w:val="20"/>
            <w:szCs w:val="20"/>
            <w:u w:val="single"/>
            <w:rtl w:val="0"/>
          </w:rPr>
          <w:t xml:space="preserve">rnic80800c@pec.istruzione.it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240" w:lineRule="auto"/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Codice univoco ufficio UFTWYH - </w:t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C.F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.: 91069400405</w:t>
      </w:r>
    </w:p>
    <w:p w:rsidR="00000000" w:rsidDel="00000000" w:rsidP="00000000" w:rsidRDefault="00000000" w:rsidRPr="00000000" w14:paraId="00000007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-428624</wp:posOffset>
                </wp:positionH>
                <wp:positionV relativeFrom="paragraph">
                  <wp:posOffset>35471</wp:posOffset>
                </wp:positionV>
                <wp:extent cx="6829425" cy="76835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931275" y="3740925"/>
                          <a:ext cx="6829425" cy="76835"/>
                          <a:chOff x="1931275" y="3740925"/>
                          <a:chExt cx="6829450" cy="76875"/>
                        </a:xfrm>
                      </wpg:grpSpPr>
                      <wpg:grpSp>
                        <wpg:cNvGrpSpPr/>
                        <wpg:grpSpPr>
                          <a:xfrm>
                            <a:off x="1931288" y="3741583"/>
                            <a:ext cx="6829425" cy="76200"/>
                            <a:chOff x="680" y="328"/>
                            <a:chExt cx="10755" cy="12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680" y="328"/>
                              <a:ext cx="10750" cy="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710" y="377"/>
                              <a:ext cx="10725" cy="71"/>
                            </a:xfrm>
                            <a:prstGeom prst="rect">
                              <a:avLst/>
                            </a:prstGeom>
                            <a:solidFill>
                              <a:srgbClr val="375522">
                                <a:alpha val="49803"/>
                              </a:srgbClr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5" name="Shape 5"/>
                            <pic:cNvPicPr preferRelativeResize="0"/>
                          </pic:nvPicPr>
                          <pic:blipFill rotWithShape="1">
                            <a:blip r:embed="rId12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90" y="337"/>
                              <a:ext cx="10725" cy="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6" name="Shape 6"/>
                          <wps:spPr>
                            <a:xfrm>
                              <a:off x="690" y="337"/>
                              <a:ext cx="10725" cy="71"/>
                            </a:xfrm>
                            <a:prstGeom prst="rect">
                              <a:avLst/>
                            </a:prstGeom>
                            <a:noFill/>
                            <a:ln cap="flat" cmpd="sng" w="12700">
                              <a:solidFill>
                                <a:srgbClr val="A8D08D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-428624</wp:posOffset>
                </wp:positionH>
                <wp:positionV relativeFrom="paragraph">
                  <wp:posOffset>35471</wp:posOffset>
                </wp:positionV>
                <wp:extent cx="6829425" cy="76835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29425" cy="768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spacing w:line="240" w:lineRule="auto"/>
        <w:jc w:val="center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</w:t>
      </w:r>
    </w:p>
    <w:p w:rsidR="00000000" w:rsidDel="00000000" w:rsidP="00000000" w:rsidRDefault="00000000" w:rsidRPr="00000000" w14:paraId="0000000A">
      <w:pPr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Dirigente Scolastico</w:t>
      </w:r>
    </w:p>
    <w:p w:rsidR="00000000" w:rsidDel="00000000" w:rsidP="00000000" w:rsidRDefault="00000000" w:rsidRPr="00000000" w14:paraId="0000000B">
      <w:pPr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IC “Valle del Conca”</w:t>
      </w:r>
    </w:p>
    <w:p w:rsidR="00000000" w:rsidDel="00000000" w:rsidP="00000000" w:rsidRDefault="00000000" w:rsidRPr="00000000" w14:paraId="0000000C">
      <w:pPr>
        <w:jc w:val="righ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Richiesta di accesso a documenti amministrativi</w:t>
      </w:r>
    </w:p>
    <w:p w:rsidR="00000000" w:rsidDel="00000000" w:rsidP="00000000" w:rsidRDefault="00000000" w:rsidRPr="00000000" w14:paraId="0000000E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(Legge 241 del 7.8.1990 e successive modifiche e integrazioni- D.P.R. 184 del 12-4-2006)</w:t>
      </w:r>
    </w:p>
    <w:p w:rsidR="00000000" w:rsidDel="00000000" w:rsidP="00000000" w:rsidRDefault="00000000" w:rsidRPr="00000000" w14:paraId="0000000F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Dichiarazioni sostitutive rese ai sensi degli art. 46 e 47 del D.P.R. n. 445/2000</w:t>
      </w:r>
    </w:p>
    <w:p w:rsidR="00000000" w:rsidDel="00000000" w:rsidP="00000000" w:rsidRDefault="00000000" w:rsidRPr="00000000" w14:paraId="00000010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Il/la sottoscritto/a (cognome e nome) ___________________________________________</w:t>
      </w:r>
    </w:p>
    <w:p w:rsidR="00000000" w:rsidDel="00000000" w:rsidP="00000000" w:rsidRDefault="00000000" w:rsidRPr="00000000" w14:paraId="00000012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nato/a il __________________  a__________________________   prov.______________</w:t>
      </w:r>
    </w:p>
    <w:p w:rsidR="00000000" w:rsidDel="00000000" w:rsidP="00000000" w:rsidRDefault="00000000" w:rsidRPr="00000000" w14:paraId="00000013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residente in __________________________ </w:t>
      </w:r>
    </w:p>
    <w:p w:rsidR="00000000" w:rsidDel="00000000" w:rsidP="00000000" w:rsidRDefault="00000000" w:rsidRPr="00000000" w14:paraId="00000014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via/piazza ___________________________n°_______</w:t>
      </w:r>
    </w:p>
    <w:p w:rsidR="00000000" w:rsidDel="00000000" w:rsidP="00000000" w:rsidRDefault="00000000" w:rsidRPr="00000000" w14:paraId="00000015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tel./cell __________________________ e-mail_________________________ </w:t>
      </w:r>
    </w:p>
    <w:p w:rsidR="00000000" w:rsidDel="00000000" w:rsidP="00000000" w:rsidRDefault="00000000" w:rsidRPr="00000000" w14:paraId="00000016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QUALITÀ DI :</w:t>
      </w:r>
    </w:p>
    <w:p w:rsidR="00000000" w:rsidDel="00000000" w:rsidP="00000000" w:rsidRDefault="00000000" w:rsidRPr="00000000" w14:paraId="00000018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□ diretto interessato</w:t>
      </w:r>
    </w:p>
    <w:p w:rsidR="00000000" w:rsidDel="00000000" w:rsidP="00000000" w:rsidRDefault="00000000" w:rsidRPr="00000000" w14:paraId="00000019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□ delegato</w:t>
      </w:r>
    </w:p>
    <w:p w:rsidR="00000000" w:rsidDel="00000000" w:rsidP="00000000" w:rsidRDefault="00000000" w:rsidRPr="00000000" w14:paraId="0000001A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□ legale rappresentante della persona giuridica/associazione denominata:</w:t>
      </w:r>
    </w:p>
    <w:p w:rsidR="00000000" w:rsidDel="00000000" w:rsidP="00000000" w:rsidRDefault="00000000" w:rsidRPr="00000000" w14:paraId="0000001B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1C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CHIEDE</w:t>
      </w:r>
    </w:p>
    <w:p w:rsidR="00000000" w:rsidDel="00000000" w:rsidP="00000000" w:rsidRDefault="00000000" w:rsidRPr="00000000" w14:paraId="0000001E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ai sensi dell’art. 22 e seguenti della L. 241/90 e successive modifiche e integrazioni di potere</w:t>
      </w:r>
    </w:p>
    <w:p w:rsidR="00000000" w:rsidDel="00000000" w:rsidP="00000000" w:rsidRDefault="00000000" w:rsidRPr="00000000" w14:paraId="00000020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esercitare il proprio diritto d’accesso ai documenti amministrativi mediante:</w:t>
      </w:r>
    </w:p>
    <w:p w:rsidR="00000000" w:rsidDel="00000000" w:rsidP="00000000" w:rsidRDefault="00000000" w:rsidRPr="00000000" w14:paraId="00000021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□ consultazione (accesso informale) □ invio copia digitale</w:t>
      </w:r>
    </w:p>
    <w:p w:rsidR="00000000" w:rsidDel="00000000" w:rsidP="00000000" w:rsidRDefault="00000000" w:rsidRPr="00000000" w14:paraId="00000022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□ rilascio di copia : □ semplice □ conforme all’originale</w:t>
      </w:r>
    </w:p>
    <w:p w:rsidR="00000000" w:rsidDel="00000000" w:rsidP="00000000" w:rsidRDefault="00000000" w:rsidRPr="00000000" w14:paraId="00000023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del/i seguente/i documento/i amministrativo/i (N.B.: indicare dettagliatamente l’atto o i documenti richiesti o fornire ogni riferimento utile per la sua individuazione):</w:t>
      </w:r>
    </w:p>
    <w:p w:rsidR="00000000" w:rsidDel="00000000" w:rsidP="00000000" w:rsidRDefault="00000000" w:rsidRPr="00000000" w14:paraId="00000024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25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relativo/i alla procedura_____________________________________________________________</w:t>
      </w:r>
    </w:p>
    <w:p w:rsidR="00000000" w:rsidDel="00000000" w:rsidP="00000000" w:rsidRDefault="00000000" w:rsidRPr="00000000" w14:paraId="0000002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per la seguente motivazione:</w:t>
      </w:r>
    </w:p>
    <w:p w:rsidR="00000000" w:rsidDel="00000000" w:rsidP="00000000" w:rsidRDefault="00000000" w:rsidRPr="00000000" w14:paraId="00000029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2A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2B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CHIEDE</w:t>
      </w:r>
    </w:p>
    <w:p w:rsidR="00000000" w:rsidDel="00000000" w:rsidP="00000000" w:rsidRDefault="00000000" w:rsidRPr="00000000" w14:paraId="0000002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ricevere i documenti:</w:t>
      </w:r>
    </w:p>
    <w:p w:rsidR="00000000" w:rsidDel="00000000" w:rsidP="00000000" w:rsidRDefault="00000000" w:rsidRPr="00000000" w14:paraId="00000031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□ a mezzo posta elettronica certificata al seguente indirizzo:_________________________________</w:t>
      </w:r>
    </w:p>
    <w:p w:rsidR="00000000" w:rsidDel="00000000" w:rsidP="00000000" w:rsidRDefault="00000000" w:rsidRPr="00000000" w14:paraId="0000003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(consapevole che ai sensi dell’articolo 76 del D.P.R. n. 445/2000 chiunque rilasci dichiarazioni mendaci, formi atti falsi o ne faccia uso nei casi previsti dalla stessa normativa, è punito ai sensi del codice penale e delle leggi speciali in materia e che i benefici eventualmente conseguiti in seguito al provvedimento emanato sulla base di dichiarazioni non veritiere, decadono).</w:t>
      </w:r>
    </w:p>
    <w:p w:rsidR="00000000" w:rsidDel="00000000" w:rsidP="00000000" w:rsidRDefault="00000000" w:rsidRPr="00000000" w14:paraId="0000003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- che, ai sensi del comma 1, lett. b) dell’art. 22 della legge 7/8/1990 n. 241, sussiste il seguente</w:t>
      </w:r>
    </w:p>
    <w:p w:rsidR="00000000" w:rsidDel="00000000" w:rsidP="00000000" w:rsidRDefault="00000000" w:rsidRPr="00000000" w14:paraId="00000037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interesse diretto, concreto e attuale inerente ad una situazione giuridicamente tutelata e collegata al</w:t>
      </w:r>
    </w:p>
    <w:p w:rsidR="00000000" w:rsidDel="00000000" w:rsidP="00000000" w:rsidRDefault="00000000" w:rsidRPr="00000000" w14:paraId="00000038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documento al quale è chiesto l’accesso:</w:t>
      </w:r>
    </w:p>
    <w:p w:rsidR="00000000" w:rsidDel="00000000" w:rsidP="00000000" w:rsidRDefault="00000000" w:rsidRPr="00000000" w14:paraId="00000039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3A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3B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3C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- di essere delegato da:</w:t>
      </w:r>
    </w:p>
    <w:p w:rsidR="00000000" w:rsidDel="00000000" w:rsidP="00000000" w:rsidRDefault="00000000" w:rsidRPr="00000000" w14:paraId="0000003E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3F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Si rende noto che potrà essere inviato avviso a eventuali controinteressati.</w:t>
      </w:r>
    </w:p>
    <w:p w:rsidR="00000000" w:rsidDel="00000000" w:rsidP="00000000" w:rsidRDefault="00000000" w:rsidRPr="00000000" w14:paraId="00000041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INFORMATIVA AI SENSI DELL’ART. 13 DEL D.Lgs. 196/2003</w:t>
      </w:r>
    </w:p>
    <w:p w:rsidR="00000000" w:rsidDel="00000000" w:rsidP="00000000" w:rsidRDefault="00000000" w:rsidRPr="00000000" w14:paraId="00000043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Ai sensi del D.Lgs. 196/03, acconsente al trattamento dei propri dati personali per l’esercizio del diritto di accesso.</w:t>
      </w:r>
    </w:p>
    <w:p w:rsidR="00000000" w:rsidDel="00000000" w:rsidP="00000000" w:rsidRDefault="00000000" w:rsidRPr="00000000" w14:paraId="00000044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Si dichiara altresì che il sottoscritto utilizzerà le informazioni acquisite esclusivamente nei limiti di quanto previsto dalla legge n. 241 del 1990 e quindi affinché allo stesso sia garantito il contraddittorio o il diritto di difesa in giudizio, impegnandosi a non divulgare le informazioni a terzi, se non per la tutela di propri diritti e interessi.</w:t>
      </w:r>
    </w:p>
    <w:p w:rsidR="00000000" w:rsidDel="00000000" w:rsidP="00000000" w:rsidRDefault="00000000" w:rsidRPr="00000000" w14:paraId="0000004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Data, ___________________                                                </w:t>
      </w:r>
    </w:p>
    <w:p w:rsidR="00000000" w:rsidDel="00000000" w:rsidP="00000000" w:rsidRDefault="00000000" w:rsidRPr="00000000" w14:paraId="00000047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                                                                                                               Firma del Richiedente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                                                                                               ______________________________</w:t>
      </w:r>
    </w:p>
    <w:p w:rsidR="00000000" w:rsidDel="00000000" w:rsidP="00000000" w:rsidRDefault="00000000" w:rsidRPr="00000000" w14:paraId="00000049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L’Amministrazione, se individua soggetti controinteressati, di cui all’articolo 22, comma 1, lettera c), della legge 7 agosto1990, n. 241, darà comunicazione della richiesta agli stessi, mediante invio di copia con raccomandata con avviso di ricevimento, o per via telematica per coloro che abbiano consentito tale forma di comunicazione. Entro dieci giorni dalla ricezione di detta comunicazione, i controinteressati possono presentare una motivata opposizione, anche per via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telematica, alla richiesta di accesso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Decorso tale termine, la pubblica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amministrazione provvede sulla richiesta, accertata la ricezione della comunicazione di cui sopra.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Per quanto riguarda i diritti degli interessati si fa riferimento a quanto previsto dal Titolo II del D. Lgs. 196/2003.</w:t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 copia conforme è sempre soggetta all’imposta di bollo, tranne i casi di esenzione previsti dalla tab. B del D.P.R. 642/1972 che saranno dichiarati e valutati in fase di autenticazione.</w:t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 rilascio di copia semplice o copia autenticata è subordinata al pagamento del costo di riproduzione (art. 25 legge 241/90).</w:t>
      </w:r>
    </w:p>
    <w:p w:rsidR="00000000" w:rsidDel="00000000" w:rsidP="00000000" w:rsidRDefault="00000000" w:rsidRPr="00000000" w14:paraId="0000004E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51">
      <w:pPr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Ai sensi dell’art. 38 del D.P.R. 445 del 28 dicembre 2000, la dichiarazione è sottoscritta dall’interessato alla presenza del dipendente addetto ovvero sottoscritta e presentata o inviata anche per fax o via telematica unitamente a copia fotostatica non autenticata di un documento di riconoscimento del sottoscrittore.</w:t>
      </w:r>
    </w:p>
    <w:p w:rsidR="00000000" w:rsidDel="00000000" w:rsidP="00000000" w:rsidRDefault="00000000" w:rsidRPr="00000000" w14:paraId="00000052">
      <w:pPr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La dichiarazione inviata per via telematica è valida se sottoscritta mediante la firma digitale o quando il sottoscrittore è identificato dal sistema informatico con l’uso della carta d'identità elettronica.</w:t>
      </w:r>
    </w:p>
    <w:p w:rsidR="00000000" w:rsidDel="00000000" w:rsidP="00000000" w:rsidRDefault="00000000" w:rsidRPr="00000000" w14:paraId="00000053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rnic80800c@pec.istruzione.it" TargetMode="External"/><Relationship Id="rId10" Type="http://schemas.openxmlformats.org/officeDocument/2006/relationships/hyperlink" Target="mailto:rnic80800c@istruzione.it" TargetMode="External"/><Relationship Id="rId13" Type="http://schemas.openxmlformats.org/officeDocument/2006/relationships/image" Target="media/image3.png"/><Relationship Id="rId12" Type="http://schemas.openxmlformats.org/officeDocument/2006/relationships/image" Target="media/image4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icvalledelconca.edu.it/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